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BC5D" w14:textId="64C1AECB" w:rsidR="00530387" w:rsidRPr="0024379C" w:rsidRDefault="00B265A1" w:rsidP="00B265A1">
      <w:pPr>
        <w:jc w:val="center"/>
        <w:rPr>
          <w:rFonts w:ascii="Cavolini" w:hAnsi="Cavolini" w:cs="Cavolini"/>
          <w:color w:val="FF0000"/>
          <w:sz w:val="240"/>
          <w:szCs w:val="240"/>
        </w:rPr>
      </w:pPr>
      <w:r w:rsidRPr="0024379C">
        <w:rPr>
          <w:rFonts w:ascii="Cavolini" w:hAnsi="Cavolini" w:cs="Cavolini"/>
          <w:color w:val="FF0000"/>
          <w:sz w:val="240"/>
          <w:szCs w:val="240"/>
        </w:rPr>
        <w:t>Prefixes</w:t>
      </w:r>
    </w:p>
    <w:p w14:paraId="5139AE82" w14:textId="77777777" w:rsidR="00B265A1" w:rsidRPr="00B265A1" w:rsidRDefault="00B265A1" w:rsidP="00B265A1">
      <w:pPr>
        <w:jc w:val="center"/>
        <w:rPr>
          <w:rFonts w:ascii="Cavolini" w:hAnsi="Cavolini" w:cs="Cavolini"/>
          <w:color w:val="0070C0"/>
          <w:sz w:val="72"/>
          <w:szCs w:val="72"/>
        </w:rPr>
      </w:pPr>
      <w:r w:rsidRPr="00B265A1">
        <w:rPr>
          <w:rFonts w:ascii="Cavolini" w:hAnsi="Cavolini" w:cs="Cavolini"/>
          <w:color w:val="0070C0"/>
          <w:sz w:val="72"/>
          <w:szCs w:val="72"/>
        </w:rPr>
        <w:t xml:space="preserve">What are prefixes </w:t>
      </w:r>
    </w:p>
    <w:p w14:paraId="6432B2F3" w14:textId="5361FA45" w:rsidR="00B265A1" w:rsidRPr="0024379C" w:rsidRDefault="00B265A1" w:rsidP="00B265A1">
      <w:pPr>
        <w:jc w:val="center"/>
        <w:rPr>
          <w:rFonts w:ascii="Cavolini" w:hAnsi="Cavolini" w:cs="Cavolini"/>
          <w:color w:val="0070C0"/>
          <w:sz w:val="72"/>
          <w:szCs w:val="72"/>
        </w:rPr>
      </w:pPr>
      <w:r w:rsidRPr="00B265A1">
        <w:rPr>
          <w:rFonts w:ascii="Cavolini" w:hAnsi="Cavolini" w:cs="Cavolini"/>
          <w:color w:val="0070C0"/>
          <w:sz w:val="72"/>
          <w:szCs w:val="72"/>
        </w:rPr>
        <w:t>and how to spell prefix words</w:t>
      </w:r>
    </w:p>
    <w:p w14:paraId="2BA71A3B" w14:textId="77777777" w:rsidR="00B265A1" w:rsidRPr="0024379C" w:rsidRDefault="00B265A1" w:rsidP="00B265A1">
      <w:pPr>
        <w:jc w:val="center"/>
        <w:rPr>
          <w:rFonts w:ascii="Cavolini" w:hAnsi="Cavolini" w:cs="Cavolini"/>
          <w:color w:val="0070C0"/>
          <w:sz w:val="40"/>
          <w:szCs w:val="40"/>
        </w:rPr>
      </w:pPr>
      <w:r w:rsidRPr="0024379C">
        <w:rPr>
          <w:rFonts w:ascii="Cavolini" w:hAnsi="Cavolini" w:cs="Cavolini"/>
          <w:color w:val="0070C0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2CAA36CD" wp14:editId="1D79E490">
            <wp:simplePos x="0" y="0"/>
            <wp:positionH relativeFrom="margin">
              <wp:align>center</wp:align>
            </wp:positionH>
            <wp:positionV relativeFrom="paragraph">
              <wp:posOffset>88900</wp:posOffset>
            </wp:positionV>
            <wp:extent cx="2075180" cy="2075180"/>
            <wp:effectExtent l="0" t="0" r="1270" b="1270"/>
            <wp:wrapNone/>
            <wp:docPr id="2050" name="Picture 2" descr="A yellow tube with a red cap and a red tip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A yellow tube with a red cap and a red tip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379C">
        <w:rPr>
          <w:rFonts w:ascii="Cavolini" w:hAnsi="Cavolini" w:cs="Cavolini"/>
          <w:color w:val="0070C0"/>
          <w:sz w:val="40"/>
          <w:szCs w:val="40"/>
        </w:rPr>
        <w:t xml:space="preserve">                                                                           </w:t>
      </w:r>
    </w:p>
    <w:p w14:paraId="2FB61EE0" w14:textId="77777777" w:rsidR="00B265A1" w:rsidRPr="0024379C" w:rsidRDefault="00B265A1" w:rsidP="00B265A1">
      <w:pPr>
        <w:jc w:val="center"/>
        <w:rPr>
          <w:rFonts w:ascii="Cavolini" w:hAnsi="Cavolini" w:cs="Cavolini"/>
          <w:color w:val="0070C0"/>
          <w:sz w:val="40"/>
          <w:szCs w:val="40"/>
        </w:rPr>
      </w:pPr>
    </w:p>
    <w:p w14:paraId="2BCF12F4" w14:textId="77777777" w:rsidR="00B265A1" w:rsidRPr="0024379C" w:rsidRDefault="00B265A1" w:rsidP="00B265A1">
      <w:pPr>
        <w:jc w:val="center"/>
        <w:rPr>
          <w:rFonts w:ascii="Cavolini" w:hAnsi="Cavolini" w:cs="Cavolini"/>
          <w:color w:val="0070C0"/>
          <w:sz w:val="40"/>
          <w:szCs w:val="40"/>
        </w:rPr>
      </w:pPr>
    </w:p>
    <w:p w14:paraId="054C28C2" w14:textId="77777777" w:rsidR="00B265A1" w:rsidRPr="0024379C" w:rsidRDefault="00B265A1" w:rsidP="00B265A1">
      <w:pPr>
        <w:jc w:val="center"/>
        <w:rPr>
          <w:rFonts w:ascii="Cavolini" w:hAnsi="Cavolini" w:cs="Cavolini"/>
          <w:color w:val="0070C0"/>
          <w:sz w:val="40"/>
          <w:szCs w:val="40"/>
        </w:rPr>
      </w:pPr>
    </w:p>
    <w:p w14:paraId="602BCADA" w14:textId="09D35E18" w:rsidR="00B265A1" w:rsidRPr="0024379C" w:rsidRDefault="00B265A1" w:rsidP="00B265A1">
      <w:pPr>
        <w:ind w:left="5040"/>
        <w:jc w:val="center"/>
        <w:rPr>
          <w:rFonts w:ascii="Cavolini" w:hAnsi="Cavolini" w:cs="Cavolini"/>
          <w:color w:val="0070C0"/>
          <w:sz w:val="72"/>
          <w:szCs w:val="72"/>
        </w:rPr>
      </w:pPr>
      <w:r w:rsidRPr="0024379C">
        <w:rPr>
          <w:rFonts w:ascii="Cavolini" w:hAnsi="Cavolini" w:cs="Cavolini"/>
          <w:color w:val="0070C0"/>
          <w:sz w:val="40"/>
          <w:szCs w:val="40"/>
        </w:rPr>
        <w:lastRenderedPageBreak/>
        <w:t xml:space="preserve">    ( (‘fix’ – get it?)</w:t>
      </w:r>
    </w:p>
    <w:sectPr w:rsidR="00B265A1" w:rsidRPr="0024379C" w:rsidSect="00B265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A1"/>
    <w:rsid w:val="0024379C"/>
    <w:rsid w:val="003728B1"/>
    <w:rsid w:val="00530387"/>
    <w:rsid w:val="00B2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B2231"/>
  <w15:chartTrackingRefBased/>
  <w15:docId w15:val="{5889FF09-68DD-4F14-8FB1-95F88A8B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B2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Hill</dc:creator>
  <cp:keywords/>
  <dc:description/>
  <cp:lastModifiedBy>Nicola Hill</cp:lastModifiedBy>
  <cp:revision>2</cp:revision>
  <dcterms:created xsi:type="dcterms:W3CDTF">2023-05-31T13:10:00Z</dcterms:created>
  <dcterms:modified xsi:type="dcterms:W3CDTF">2023-05-31T13:17:00Z</dcterms:modified>
</cp:coreProperties>
</file>